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55F" w:rsidRPr="00C42EE1" w:rsidRDefault="005A155F" w:rsidP="005A155F">
      <w:pPr>
        <w:shd w:val="clear" w:color="auto" w:fill="FFFFFF"/>
        <w:spacing w:after="0" w:line="234" w:lineRule="atLeast"/>
        <w:jc w:val="right"/>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b/>
          <w:bCs/>
          <w:i/>
          <w:iCs/>
          <w:color w:val="000000"/>
          <w:sz w:val="24"/>
          <w:szCs w:val="24"/>
          <w:lang w:eastAsia="en-GB"/>
        </w:rPr>
        <w:t>Mẫu số 04</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823"/>
        <w:gridCol w:w="5702"/>
      </w:tblGrid>
      <w:tr w:rsidR="005A155F" w:rsidRPr="00C42EE1" w:rsidTr="00076F69">
        <w:trPr>
          <w:tblCellSpacing w:w="0" w:type="dxa"/>
        </w:trPr>
        <w:tc>
          <w:tcPr>
            <w:tcW w:w="2823" w:type="dxa"/>
            <w:shd w:val="clear" w:color="auto" w:fill="FFFFFF"/>
            <w:tcMar>
              <w:top w:w="0" w:type="dxa"/>
              <w:left w:w="108" w:type="dxa"/>
              <w:bottom w:w="0" w:type="dxa"/>
              <w:right w:w="108" w:type="dxa"/>
            </w:tcMar>
            <w:hideMark/>
          </w:tcPr>
          <w:p w:rsidR="005A155F" w:rsidRPr="00C42EE1" w:rsidRDefault="005A155F" w:rsidP="00076F69">
            <w:pPr>
              <w:spacing w:before="120" w:after="120" w:line="234" w:lineRule="atLeast"/>
              <w:jc w:val="center"/>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color w:val="000000"/>
                <w:sz w:val="24"/>
                <w:szCs w:val="24"/>
                <w:lang w:val="vi-VN" w:eastAsia="en-GB"/>
              </w:rPr>
              <w:t>ĐƠN VỊ CHỦ QUẢN</w:t>
            </w:r>
            <w:r w:rsidRPr="00C42EE1">
              <w:rPr>
                <w:rFonts w:ascii="Times New Roman" w:eastAsia="Times New Roman" w:hAnsi="Times New Roman" w:cs="Times New Roman"/>
                <w:color w:val="000000"/>
                <w:sz w:val="24"/>
                <w:szCs w:val="24"/>
                <w:lang w:eastAsia="en-GB"/>
              </w:rPr>
              <w:br/>
            </w:r>
            <w:r w:rsidRPr="00C42EE1">
              <w:rPr>
                <w:rFonts w:ascii="Times New Roman" w:eastAsia="Times New Roman" w:hAnsi="Times New Roman" w:cs="Times New Roman"/>
                <w:b/>
                <w:bCs/>
                <w:color w:val="000000"/>
                <w:sz w:val="24"/>
                <w:szCs w:val="24"/>
                <w:lang w:val="vi-VN" w:eastAsia="en-GB"/>
              </w:rPr>
              <w:t>CÔNG TY ...</w:t>
            </w:r>
            <w:r w:rsidRPr="00C42EE1">
              <w:rPr>
                <w:rFonts w:ascii="Times New Roman" w:eastAsia="Times New Roman" w:hAnsi="Times New Roman" w:cs="Times New Roman"/>
                <w:b/>
                <w:bCs/>
                <w:color w:val="000000"/>
                <w:sz w:val="24"/>
                <w:szCs w:val="24"/>
                <w:lang w:val="vi-VN" w:eastAsia="en-GB"/>
              </w:rPr>
              <w:br/>
              <w:t>-------</w:t>
            </w:r>
          </w:p>
        </w:tc>
        <w:tc>
          <w:tcPr>
            <w:tcW w:w="5702" w:type="dxa"/>
            <w:shd w:val="clear" w:color="auto" w:fill="FFFFFF"/>
            <w:tcMar>
              <w:top w:w="0" w:type="dxa"/>
              <w:left w:w="108" w:type="dxa"/>
              <w:bottom w:w="0" w:type="dxa"/>
              <w:right w:w="108" w:type="dxa"/>
            </w:tcMar>
            <w:hideMark/>
          </w:tcPr>
          <w:p w:rsidR="005A155F" w:rsidRPr="00C42EE1" w:rsidRDefault="005A155F" w:rsidP="00076F69">
            <w:pPr>
              <w:spacing w:before="120" w:after="120" w:line="234" w:lineRule="atLeast"/>
              <w:jc w:val="center"/>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b/>
                <w:bCs/>
                <w:color w:val="000000"/>
                <w:sz w:val="24"/>
                <w:szCs w:val="24"/>
                <w:lang w:val="vi-VN" w:eastAsia="en-GB"/>
              </w:rPr>
              <w:t>CỘNG HÒA XÃ HỘI CHỦ NGHĨA VIỆT NAM</w:t>
            </w:r>
            <w:r w:rsidRPr="00C42EE1">
              <w:rPr>
                <w:rFonts w:ascii="Times New Roman" w:eastAsia="Times New Roman" w:hAnsi="Times New Roman" w:cs="Times New Roman"/>
                <w:b/>
                <w:bCs/>
                <w:color w:val="000000"/>
                <w:sz w:val="24"/>
                <w:szCs w:val="24"/>
                <w:lang w:val="vi-VN" w:eastAsia="en-GB"/>
              </w:rPr>
              <w:br/>
              <w:t>Độc lập - Tự do - Hạnh phúc</w:t>
            </w:r>
            <w:r w:rsidRPr="00C42EE1">
              <w:rPr>
                <w:rFonts w:ascii="Times New Roman" w:eastAsia="Times New Roman" w:hAnsi="Times New Roman" w:cs="Times New Roman"/>
                <w:b/>
                <w:bCs/>
                <w:color w:val="000000"/>
                <w:sz w:val="24"/>
                <w:szCs w:val="24"/>
                <w:lang w:val="vi-VN" w:eastAsia="en-GB"/>
              </w:rPr>
              <w:br/>
              <w:t>------------------</w:t>
            </w:r>
          </w:p>
        </w:tc>
      </w:tr>
      <w:tr w:rsidR="005A155F" w:rsidRPr="00C42EE1" w:rsidTr="00076F69">
        <w:trPr>
          <w:tblCellSpacing w:w="0" w:type="dxa"/>
        </w:trPr>
        <w:tc>
          <w:tcPr>
            <w:tcW w:w="2823" w:type="dxa"/>
            <w:shd w:val="clear" w:color="auto" w:fill="FFFFFF"/>
            <w:tcMar>
              <w:top w:w="0" w:type="dxa"/>
              <w:left w:w="108" w:type="dxa"/>
              <w:bottom w:w="0" w:type="dxa"/>
              <w:right w:w="108" w:type="dxa"/>
            </w:tcMar>
            <w:hideMark/>
          </w:tcPr>
          <w:p w:rsidR="005A155F" w:rsidRPr="00C42EE1" w:rsidRDefault="005A155F" w:rsidP="00076F69">
            <w:pPr>
              <w:spacing w:after="0" w:line="234" w:lineRule="atLeast"/>
              <w:jc w:val="center"/>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color w:val="000000"/>
                <w:sz w:val="24"/>
                <w:szCs w:val="24"/>
                <w:lang w:val="vi-VN" w:eastAsia="en-GB"/>
              </w:rPr>
              <w:t>Số:         /……</w:t>
            </w:r>
            <w:r w:rsidRPr="00C42EE1">
              <w:rPr>
                <w:rFonts w:ascii="Times New Roman" w:eastAsia="Times New Roman" w:hAnsi="Times New Roman" w:cs="Times New Roman"/>
                <w:color w:val="000000"/>
                <w:sz w:val="24"/>
                <w:szCs w:val="24"/>
                <w:lang w:val="vi-VN" w:eastAsia="en-GB"/>
              </w:rPr>
              <w:br/>
            </w:r>
            <w:bookmarkStart w:id="0" w:name="_GoBack"/>
            <w:r w:rsidRPr="00C42EE1">
              <w:rPr>
                <w:rFonts w:ascii="Times New Roman" w:eastAsia="Times New Roman" w:hAnsi="Times New Roman" w:cs="Times New Roman"/>
                <w:color w:val="000000"/>
                <w:sz w:val="24"/>
                <w:szCs w:val="24"/>
                <w:lang w:val="vi-VN" w:eastAsia="en-GB"/>
              </w:rPr>
              <w:t>V/v đề nghị công nhận đại lý làm thủ tục hải quan</w:t>
            </w:r>
            <w:bookmarkEnd w:id="0"/>
          </w:p>
        </w:tc>
        <w:tc>
          <w:tcPr>
            <w:tcW w:w="5702" w:type="dxa"/>
            <w:shd w:val="clear" w:color="auto" w:fill="FFFFFF"/>
            <w:tcMar>
              <w:top w:w="0" w:type="dxa"/>
              <w:left w:w="108" w:type="dxa"/>
              <w:bottom w:w="0" w:type="dxa"/>
              <w:right w:w="108" w:type="dxa"/>
            </w:tcMar>
            <w:hideMark/>
          </w:tcPr>
          <w:p w:rsidR="005A155F" w:rsidRPr="00C42EE1" w:rsidRDefault="005A155F" w:rsidP="00076F69">
            <w:pPr>
              <w:spacing w:before="120" w:after="120" w:line="234" w:lineRule="atLeast"/>
              <w:jc w:val="right"/>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i/>
                <w:iCs/>
                <w:color w:val="000000"/>
                <w:sz w:val="24"/>
                <w:szCs w:val="24"/>
                <w:lang w:eastAsia="en-GB"/>
              </w:rPr>
              <w:t>………</w:t>
            </w:r>
            <w:r w:rsidRPr="00C42EE1">
              <w:rPr>
                <w:rFonts w:ascii="Times New Roman" w:eastAsia="Times New Roman" w:hAnsi="Times New Roman" w:cs="Times New Roman"/>
                <w:i/>
                <w:iCs/>
                <w:color w:val="000000"/>
                <w:sz w:val="24"/>
                <w:szCs w:val="24"/>
                <w:lang w:val="vi-VN" w:eastAsia="en-GB"/>
              </w:rPr>
              <w:t>, ngày</w:t>
            </w:r>
            <w:r w:rsidRPr="00C42EE1">
              <w:rPr>
                <w:rFonts w:ascii="Times New Roman" w:eastAsia="Times New Roman" w:hAnsi="Times New Roman" w:cs="Times New Roman"/>
                <w:i/>
                <w:iCs/>
                <w:color w:val="000000"/>
                <w:sz w:val="24"/>
                <w:szCs w:val="24"/>
                <w:lang w:eastAsia="en-GB"/>
              </w:rPr>
              <w:t> ……</w:t>
            </w:r>
            <w:r w:rsidRPr="00C42EE1">
              <w:rPr>
                <w:rFonts w:ascii="Times New Roman" w:eastAsia="Times New Roman" w:hAnsi="Times New Roman" w:cs="Times New Roman"/>
                <w:i/>
                <w:iCs/>
                <w:color w:val="000000"/>
                <w:sz w:val="24"/>
                <w:szCs w:val="24"/>
                <w:lang w:val="vi-VN" w:eastAsia="en-GB"/>
              </w:rPr>
              <w:t> tháng </w:t>
            </w:r>
            <w:r w:rsidRPr="00C42EE1">
              <w:rPr>
                <w:rFonts w:ascii="Times New Roman" w:eastAsia="Times New Roman" w:hAnsi="Times New Roman" w:cs="Times New Roman"/>
                <w:i/>
                <w:iCs/>
                <w:color w:val="000000"/>
                <w:sz w:val="24"/>
                <w:szCs w:val="24"/>
                <w:lang w:eastAsia="en-GB"/>
              </w:rPr>
              <w:t>……</w:t>
            </w:r>
            <w:r w:rsidRPr="00C42EE1">
              <w:rPr>
                <w:rFonts w:ascii="Times New Roman" w:eastAsia="Times New Roman" w:hAnsi="Times New Roman" w:cs="Times New Roman"/>
                <w:i/>
                <w:iCs/>
                <w:color w:val="000000"/>
                <w:sz w:val="24"/>
                <w:szCs w:val="24"/>
                <w:lang w:val="vi-VN" w:eastAsia="en-GB"/>
              </w:rPr>
              <w:t> năm</w:t>
            </w:r>
            <w:r w:rsidRPr="00C42EE1">
              <w:rPr>
                <w:rFonts w:ascii="Times New Roman" w:eastAsia="Times New Roman" w:hAnsi="Times New Roman" w:cs="Times New Roman"/>
                <w:i/>
                <w:iCs/>
                <w:color w:val="000000"/>
                <w:sz w:val="24"/>
                <w:szCs w:val="24"/>
                <w:lang w:eastAsia="en-GB"/>
              </w:rPr>
              <w:t>……</w:t>
            </w:r>
          </w:p>
        </w:tc>
      </w:tr>
    </w:tbl>
    <w:p w:rsidR="005A155F" w:rsidRPr="00C42EE1" w:rsidRDefault="005A155F" w:rsidP="005A155F">
      <w:pPr>
        <w:shd w:val="clear" w:color="auto" w:fill="FFFFFF"/>
        <w:spacing w:before="120" w:after="120" w:line="234" w:lineRule="atLeast"/>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color w:val="000000"/>
          <w:sz w:val="24"/>
          <w:szCs w:val="24"/>
          <w:lang w:val="vi-VN" w:eastAsia="en-GB"/>
        </w:rPr>
        <w:t> </w:t>
      </w:r>
    </w:p>
    <w:p w:rsidR="005A155F" w:rsidRPr="00C42EE1" w:rsidRDefault="005A155F" w:rsidP="005A155F">
      <w:pPr>
        <w:shd w:val="clear" w:color="auto" w:fill="FFFFFF"/>
        <w:spacing w:before="120" w:after="120" w:line="234" w:lineRule="atLeast"/>
        <w:jc w:val="center"/>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b/>
          <w:bCs/>
          <w:color w:val="000000"/>
          <w:sz w:val="24"/>
          <w:szCs w:val="24"/>
          <w:lang w:val="vi-VN" w:eastAsia="en-GB"/>
        </w:rPr>
        <w:t>Kính gửi:</w:t>
      </w:r>
      <w:r w:rsidRPr="00C42EE1">
        <w:rPr>
          <w:rFonts w:ascii="Times New Roman" w:eastAsia="Times New Roman" w:hAnsi="Times New Roman" w:cs="Times New Roman"/>
          <w:color w:val="000000"/>
          <w:sz w:val="24"/>
          <w:szCs w:val="24"/>
          <w:lang w:val="vi-VN" w:eastAsia="en-GB"/>
        </w:rPr>
        <w:t> Tổng cục Hải quan</w:t>
      </w:r>
    </w:p>
    <w:p w:rsidR="005A155F" w:rsidRPr="00C42EE1" w:rsidRDefault="005A155F" w:rsidP="005A155F">
      <w:pPr>
        <w:shd w:val="clear" w:color="auto" w:fill="FFFFFF"/>
        <w:spacing w:before="120" w:after="120" w:line="234" w:lineRule="atLeast"/>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color w:val="000000"/>
          <w:sz w:val="24"/>
          <w:szCs w:val="24"/>
          <w:lang w:val="vi-VN" w:eastAsia="en-GB"/>
        </w:rPr>
        <w:t>Tên doanh nghiệp:..................................................................................................</w:t>
      </w:r>
    </w:p>
    <w:p w:rsidR="005A155F" w:rsidRPr="00C42EE1" w:rsidRDefault="005A155F" w:rsidP="005A155F">
      <w:pPr>
        <w:shd w:val="clear" w:color="auto" w:fill="FFFFFF"/>
        <w:spacing w:before="120" w:after="120" w:line="234" w:lineRule="atLeast"/>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color w:val="000000"/>
          <w:sz w:val="24"/>
          <w:szCs w:val="24"/>
          <w:lang w:val="vi-VN" w:eastAsia="en-GB"/>
        </w:rPr>
        <w:t>Loại hình doanh nghiệp:..........................................................................................</w:t>
      </w:r>
    </w:p>
    <w:p w:rsidR="005A155F" w:rsidRPr="00C42EE1" w:rsidRDefault="005A155F" w:rsidP="005A155F">
      <w:pPr>
        <w:shd w:val="clear" w:color="auto" w:fill="FFFFFF"/>
        <w:spacing w:before="120" w:after="120" w:line="234" w:lineRule="atLeast"/>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color w:val="000000"/>
          <w:sz w:val="24"/>
          <w:szCs w:val="24"/>
          <w:lang w:val="vi-VN" w:eastAsia="en-GB"/>
        </w:rPr>
        <w:t>Mã số thuế:............................................................................................................</w:t>
      </w:r>
    </w:p>
    <w:p w:rsidR="005A155F" w:rsidRPr="00C42EE1" w:rsidRDefault="005A155F" w:rsidP="005A155F">
      <w:pPr>
        <w:shd w:val="clear" w:color="auto" w:fill="FFFFFF"/>
        <w:spacing w:before="120" w:after="120" w:line="234" w:lineRule="atLeast"/>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color w:val="000000"/>
          <w:sz w:val="24"/>
          <w:szCs w:val="24"/>
          <w:lang w:val="vi-VN" w:eastAsia="en-GB"/>
        </w:rPr>
        <w:t>Địa chỉ:...................................................................................................................</w:t>
      </w:r>
    </w:p>
    <w:p w:rsidR="005A155F" w:rsidRPr="00C42EE1" w:rsidRDefault="005A155F" w:rsidP="005A155F">
      <w:pPr>
        <w:shd w:val="clear" w:color="auto" w:fill="FFFFFF"/>
        <w:spacing w:before="120" w:after="120" w:line="234" w:lineRule="atLeast"/>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color w:val="000000"/>
          <w:sz w:val="24"/>
          <w:szCs w:val="24"/>
          <w:lang w:val="vi-VN" w:eastAsia="en-GB"/>
        </w:rPr>
        <w:t>- Căn cứ Luật Hải quan số 54/2014/QH13 ngày 23 tháng 6 năm 2014;</w:t>
      </w:r>
    </w:p>
    <w:p w:rsidR="005A155F" w:rsidRPr="00C42EE1" w:rsidRDefault="005A155F" w:rsidP="005A155F">
      <w:pPr>
        <w:shd w:val="clear" w:color="auto" w:fill="FFFFFF"/>
        <w:spacing w:before="120" w:after="120" w:line="234" w:lineRule="atLeast"/>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color w:val="000000"/>
          <w:sz w:val="24"/>
          <w:szCs w:val="24"/>
          <w:lang w:val="vi-VN" w:eastAsia="en-GB"/>
        </w:rPr>
        <w:t>- Căn cứ Thông tư số 12/2015/TT-BTC ngày 30/01/2015 của Bộ Tài chính quy định chi tiết thủ tục cấp Chứng chỉ nghiệp vụ khai hải quan; cấp và thu hồi mã số nhân viên đại lý làm thủ tục hải quan; trình tự, thủ tục công nhận và hoạt động của đại lý làm thủ tục hải quan;</w:t>
      </w:r>
    </w:p>
    <w:p w:rsidR="005A155F" w:rsidRPr="00C42EE1" w:rsidRDefault="005A155F" w:rsidP="005A155F">
      <w:pPr>
        <w:shd w:val="clear" w:color="auto" w:fill="FFFFFF"/>
        <w:spacing w:before="120" w:after="120" w:line="234" w:lineRule="atLeast"/>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color w:val="000000"/>
          <w:sz w:val="24"/>
          <w:szCs w:val="24"/>
          <w:lang w:val="vi-VN" w:eastAsia="en-GB"/>
        </w:rPr>
        <w:t>Sau khi rà soát, kiểm tra, Công ty ……… tự xét thấy đã đáp ứng đủ các điều kiện hoạt động đại lý làm thủ tục hải quan theo quy định tại khoản 1 Điều 20 Luật Hải quan và Thông tư dẫn trên, cụ thể:</w:t>
      </w:r>
    </w:p>
    <w:p w:rsidR="005A155F" w:rsidRPr="00C42EE1" w:rsidRDefault="005A155F" w:rsidP="005A155F">
      <w:pPr>
        <w:shd w:val="clear" w:color="auto" w:fill="FFFFFF"/>
        <w:spacing w:before="120" w:after="120" w:line="234" w:lineRule="atLeast"/>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color w:val="000000"/>
          <w:sz w:val="24"/>
          <w:szCs w:val="24"/>
          <w:lang w:val="vi-VN" w:eastAsia="en-GB"/>
        </w:rPr>
        <w:t>1/ Giấy chứng nhận đăng ký kinh doanh xác nhận có ngành nghề: ……………</w:t>
      </w:r>
    </w:p>
    <w:p w:rsidR="005A155F" w:rsidRPr="00C42EE1" w:rsidRDefault="005A155F" w:rsidP="005A155F">
      <w:pPr>
        <w:shd w:val="clear" w:color="auto" w:fill="FFFFFF"/>
        <w:spacing w:before="120" w:after="120" w:line="234" w:lineRule="atLeast"/>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color w:val="000000"/>
          <w:sz w:val="24"/>
          <w:szCs w:val="24"/>
          <w:lang w:val="vi-VN" w:eastAsia="en-GB"/>
        </w:rPr>
        <w:t>2/ Số lượng nhân viên đủ điều kiện cấp mã số nhân viên đại lý làm thủ tục hải quan: ………</w:t>
      </w:r>
    </w:p>
    <w:p w:rsidR="005A155F" w:rsidRPr="00C42EE1" w:rsidRDefault="005A155F" w:rsidP="005A155F">
      <w:pPr>
        <w:shd w:val="clear" w:color="auto" w:fill="FFFFFF"/>
        <w:spacing w:before="120" w:after="120" w:line="234" w:lineRule="atLeast"/>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color w:val="000000"/>
          <w:sz w:val="24"/>
          <w:szCs w:val="24"/>
          <w:lang w:val="vi-VN" w:eastAsia="en-GB"/>
        </w:rPr>
        <w:t>3/ Hạ tầng công nghệ thông tin: ……………</w:t>
      </w:r>
    </w:p>
    <w:p w:rsidR="005A155F" w:rsidRPr="00C42EE1" w:rsidRDefault="005A155F" w:rsidP="005A155F">
      <w:pPr>
        <w:shd w:val="clear" w:color="auto" w:fill="FFFFFF"/>
        <w:spacing w:before="120" w:after="120" w:line="234" w:lineRule="atLeast"/>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color w:val="000000"/>
          <w:sz w:val="24"/>
          <w:szCs w:val="24"/>
          <w:lang w:val="vi-VN" w:eastAsia="en-GB"/>
        </w:rPr>
        <w:t>4/ Điều kiện về cơ sở hạ tầng, kho, bãi, phương tiện vận tải (nếu có): ……………</w:t>
      </w:r>
    </w:p>
    <w:p w:rsidR="005A155F" w:rsidRPr="00C42EE1" w:rsidRDefault="005A155F" w:rsidP="005A155F">
      <w:pPr>
        <w:shd w:val="clear" w:color="auto" w:fill="FFFFFF"/>
        <w:spacing w:before="120" w:after="120" w:line="234" w:lineRule="atLeast"/>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color w:val="000000"/>
          <w:sz w:val="24"/>
          <w:szCs w:val="24"/>
          <w:lang w:val="vi-VN" w:eastAsia="en-GB"/>
        </w:rPr>
        <w:t>Đề nghị Tổng cục Hải quan xác nhận Công ty ………… đủ điều kiện hoạt động đại lý làm thủ tục hải quan theo quy định.</w:t>
      </w:r>
    </w:p>
    <w:p w:rsidR="005A155F" w:rsidRPr="00C42EE1" w:rsidRDefault="005A155F" w:rsidP="005A155F">
      <w:pPr>
        <w:shd w:val="clear" w:color="auto" w:fill="FFFFFF"/>
        <w:spacing w:before="120" w:after="120" w:line="234" w:lineRule="atLeast"/>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i/>
          <w:iCs/>
          <w:color w:val="000000"/>
          <w:sz w:val="24"/>
          <w:szCs w:val="24"/>
          <w:lang w:val="vi-VN" w:eastAsia="en-GB"/>
        </w:rPr>
        <w:t>Hồ sơ gửi kèm gồm:</w:t>
      </w:r>
    </w:p>
    <w:p w:rsidR="005A155F" w:rsidRPr="00C42EE1" w:rsidRDefault="005A155F" w:rsidP="005A155F">
      <w:pPr>
        <w:shd w:val="clear" w:color="auto" w:fill="FFFFFF"/>
        <w:spacing w:before="120" w:after="120" w:line="234" w:lineRule="atLeast"/>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color w:val="000000"/>
          <w:sz w:val="24"/>
          <w:szCs w:val="24"/>
          <w:lang w:eastAsia="en-GB"/>
        </w:rPr>
        <w:t>- ……</w:t>
      </w:r>
    </w:p>
    <w:p w:rsidR="005A155F" w:rsidRPr="00C42EE1" w:rsidRDefault="005A155F" w:rsidP="005A155F">
      <w:pPr>
        <w:shd w:val="clear" w:color="auto" w:fill="FFFFFF"/>
        <w:spacing w:before="120" w:after="120" w:line="234" w:lineRule="atLeast"/>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color w:val="000000"/>
          <w:sz w:val="24"/>
          <w:szCs w:val="24"/>
          <w:lang w:eastAsia="en-GB"/>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62"/>
        <w:gridCol w:w="4263"/>
      </w:tblGrid>
      <w:tr w:rsidR="005A155F" w:rsidRPr="00C42EE1" w:rsidTr="00076F69">
        <w:trPr>
          <w:tblCellSpacing w:w="0" w:type="dxa"/>
        </w:trPr>
        <w:tc>
          <w:tcPr>
            <w:tcW w:w="4262" w:type="dxa"/>
            <w:shd w:val="clear" w:color="auto" w:fill="FFFFFF"/>
            <w:tcMar>
              <w:top w:w="0" w:type="dxa"/>
              <w:left w:w="108" w:type="dxa"/>
              <w:bottom w:w="0" w:type="dxa"/>
              <w:right w:w="108" w:type="dxa"/>
            </w:tcMar>
            <w:hideMark/>
          </w:tcPr>
          <w:p w:rsidR="005A155F" w:rsidRPr="00C42EE1" w:rsidRDefault="005A155F" w:rsidP="00076F69">
            <w:pPr>
              <w:spacing w:before="120" w:after="120" w:line="234" w:lineRule="atLeast"/>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color w:val="000000"/>
                <w:sz w:val="24"/>
                <w:szCs w:val="24"/>
                <w:lang w:val="vi-VN" w:eastAsia="en-GB"/>
              </w:rPr>
              <w:t> </w:t>
            </w:r>
          </w:p>
          <w:p w:rsidR="005A155F" w:rsidRPr="00C42EE1" w:rsidRDefault="005A155F" w:rsidP="00076F69">
            <w:pPr>
              <w:spacing w:before="120" w:after="120" w:line="234" w:lineRule="atLeast"/>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b/>
                <w:bCs/>
                <w:i/>
                <w:iCs/>
                <w:color w:val="000000"/>
                <w:sz w:val="24"/>
                <w:szCs w:val="24"/>
                <w:lang w:val="vi-VN" w:eastAsia="en-GB"/>
              </w:rPr>
              <w:t>Nơi nhận:</w:t>
            </w:r>
            <w:r w:rsidRPr="00C42EE1">
              <w:rPr>
                <w:rFonts w:ascii="Times New Roman" w:eastAsia="Times New Roman" w:hAnsi="Times New Roman" w:cs="Times New Roman"/>
                <w:color w:val="000000"/>
                <w:sz w:val="24"/>
                <w:szCs w:val="24"/>
                <w:lang w:val="vi-VN" w:eastAsia="en-GB"/>
              </w:rPr>
              <w:br/>
              <w:t>- Như trên;</w:t>
            </w:r>
            <w:r w:rsidRPr="00C42EE1">
              <w:rPr>
                <w:rFonts w:ascii="Times New Roman" w:eastAsia="Times New Roman" w:hAnsi="Times New Roman" w:cs="Times New Roman"/>
                <w:color w:val="000000"/>
                <w:sz w:val="24"/>
                <w:szCs w:val="24"/>
                <w:lang w:eastAsia="en-GB"/>
              </w:rPr>
              <w:br/>
              <w:t>- </w:t>
            </w:r>
            <w:r w:rsidRPr="00C42EE1">
              <w:rPr>
                <w:rFonts w:ascii="Times New Roman" w:eastAsia="Times New Roman" w:hAnsi="Times New Roman" w:cs="Times New Roman"/>
                <w:color w:val="000000"/>
                <w:sz w:val="24"/>
                <w:szCs w:val="24"/>
                <w:lang w:val="vi-VN" w:eastAsia="en-GB"/>
              </w:rPr>
              <w:t>Lưu....</w:t>
            </w:r>
          </w:p>
        </w:tc>
        <w:tc>
          <w:tcPr>
            <w:tcW w:w="4263" w:type="dxa"/>
            <w:shd w:val="clear" w:color="auto" w:fill="FFFFFF"/>
            <w:tcMar>
              <w:top w:w="0" w:type="dxa"/>
              <w:left w:w="108" w:type="dxa"/>
              <w:bottom w:w="0" w:type="dxa"/>
              <w:right w:w="108" w:type="dxa"/>
            </w:tcMar>
            <w:hideMark/>
          </w:tcPr>
          <w:p w:rsidR="005A155F" w:rsidRPr="00C42EE1" w:rsidRDefault="005A155F" w:rsidP="00076F69">
            <w:pPr>
              <w:spacing w:before="120" w:after="120" w:line="234" w:lineRule="atLeast"/>
              <w:jc w:val="center"/>
              <w:rPr>
                <w:rFonts w:ascii="Times New Roman" w:eastAsia="Times New Roman" w:hAnsi="Times New Roman" w:cs="Times New Roman"/>
                <w:color w:val="000000"/>
                <w:sz w:val="24"/>
                <w:szCs w:val="24"/>
                <w:lang w:eastAsia="en-GB"/>
              </w:rPr>
            </w:pPr>
            <w:r w:rsidRPr="00C42EE1">
              <w:rPr>
                <w:rFonts w:ascii="Times New Roman" w:eastAsia="Times New Roman" w:hAnsi="Times New Roman" w:cs="Times New Roman"/>
                <w:b/>
                <w:bCs/>
                <w:color w:val="000000"/>
                <w:sz w:val="24"/>
                <w:szCs w:val="24"/>
                <w:lang w:val="vi-VN" w:eastAsia="en-GB"/>
              </w:rPr>
              <w:t>GIÁM ĐỐC ĐẠI LÝ</w:t>
            </w:r>
            <w:r w:rsidRPr="00C42EE1">
              <w:rPr>
                <w:rFonts w:ascii="Times New Roman" w:eastAsia="Times New Roman" w:hAnsi="Times New Roman" w:cs="Times New Roman"/>
                <w:b/>
                <w:bCs/>
                <w:color w:val="000000"/>
                <w:sz w:val="24"/>
                <w:szCs w:val="24"/>
                <w:lang w:val="vi-VN" w:eastAsia="en-GB"/>
              </w:rPr>
              <w:br/>
            </w:r>
            <w:r w:rsidRPr="00C42EE1">
              <w:rPr>
                <w:rFonts w:ascii="Times New Roman" w:eastAsia="Times New Roman" w:hAnsi="Times New Roman" w:cs="Times New Roman"/>
                <w:i/>
                <w:iCs/>
                <w:color w:val="000000"/>
                <w:sz w:val="24"/>
                <w:szCs w:val="24"/>
                <w:lang w:val="vi-VN" w:eastAsia="en-GB"/>
              </w:rPr>
              <w:t>(Ký, ghi rõ họ tên, đóng dấu)</w:t>
            </w:r>
          </w:p>
        </w:tc>
      </w:tr>
    </w:tbl>
    <w:p w:rsidR="00C56A50" w:rsidRPr="005A155F" w:rsidRDefault="00C56A50">
      <w:pPr>
        <w:rPr>
          <w:sz w:val="24"/>
          <w:szCs w:val="24"/>
        </w:rPr>
      </w:pPr>
    </w:p>
    <w:sectPr w:rsidR="00C56A50" w:rsidRPr="005A15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55F"/>
    <w:rsid w:val="00052A7C"/>
    <w:rsid w:val="00081044"/>
    <w:rsid w:val="00087363"/>
    <w:rsid w:val="000D0F6A"/>
    <w:rsid w:val="00192C75"/>
    <w:rsid w:val="001C391D"/>
    <w:rsid w:val="001D03D2"/>
    <w:rsid w:val="001D645E"/>
    <w:rsid w:val="0026171A"/>
    <w:rsid w:val="002F7FE6"/>
    <w:rsid w:val="00386C3D"/>
    <w:rsid w:val="00501AFA"/>
    <w:rsid w:val="005A155F"/>
    <w:rsid w:val="00655291"/>
    <w:rsid w:val="00692EB1"/>
    <w:rsid w:val="0069449D"/>
    <w:rsid w:val="006A6D2C"/>
    <w:rsid w:val="008159F9"/>
    <w:rsid w:val="008D3AC0"/>
    <w:rsid w:val="00A66D50"/>
    <w:rsid w:val="00A86C1A"/>
    <w:rsid w:val="00A9116F"/>
    <w:rsid w:val="00BC3E38"/>
    <w:rsid w:val="00C56A50"/>
    <w:rsid w:val="00C766B2"/>
    <w:rsid w:val="00CA47EF"/>
    <w:rsid w:val="00D73D4B"/>
    <w:rsid w:val="00D7645E"/>
    <w:rsid w:val="00DB5F69"/>
    <w:rsid w:val="00DC0341"/>
    <w:rsid w:val="00DF6623"/>
    <w:rsid w:val="00EA76AF"/>
    <w:rsid w:val="00F207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1B6672-56AE-4AA2-85BF-B30EE543F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5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261</Words>
  <Characters>1488</Characters>
  <Application>Microsoft Office Word</Application>
  <DocSecurity>0</DocSecurity>
  <Lines>12</Lines>
  <Paragraphs>3</Paragraphs>
  <ScaleCrop>false</ScaleCrop>
  <Company>Grizli777</Company>
  <LinksUpToDate>false</LinksUpToDate>
  <CharactersWithSpaces>1746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2019-06-07T09:09:00Z</dcterms:created>
  <dcterms:modified xsi:type="dcterms:W3CDTF">2019-06-07T09:24:00Z</dcterms:modified>
</cp:coreProperties>
</file>